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7E" w:rsidRPr="00FB08B7" w:rsidRDefault="008C487E" w:rsidP="008C487E">
      <w:pPr>
        <w:pStyle w:val="Ttulo1"/>
        <w:jc w:val="center"/>
        <w:rPr>
          <w:b/>
          <w:sz w:val="28"/>
          <w:szCs w:val="28"/>
        </w:rPr>
      </w:pPr>
      <w:r w:rsidRPr="00FB08B7">
        <w:rPr>
          <w:b/>
          <w:sz w:val="28"/>
          <w:szCs w:val="28"/>
        </w:rPr>
        <w:t>Declaración contra la red creada por el Alcalde Alessandri para delatar a estudiantes del INBA</w:t>
      </w:r>
    </w:p>
    <w:p w:rsidR="008C487E" w:rsidRDefault="008C487E" w:rsidP="008C487E">
      <w:pPr>
        <w:spacing w:after="120" w:line="240" w:lineRule="auto"/>
        <w:jc w:val="right"/>
      </w:pPr>
    </w:p>
    <w:p w:rsidR="008C487E" w:rsidRDefault="008C487E" w:rsidP="008C487E">
      <w:pPr>
        <w:spacing w:after="120" w:line="240" w:lineRule="auto"/>
        <w:jc w:val="right"/>
      </w:pPr>
    </w:p>
    <w:p w:rsidR="008C487E" w:rsidRDefault="008C487E" w:rsidP="008C487E">
      <w:pPr>
        <w:spacing w:after="120" w:line="240" w:lineRule="auto"/>
        <w:jc w:val="right"/>
      </w:pPr>
      <w:bookmarkStart w:id="0" w:name="_GoBack"/>
      <w:bookmarkEnd w:id="0"/>
      <w:r>
        <w:t>Santiago, 15 de marzo de 2021</w:t>
      </w:r>
    </w:p>
    <w:p w:rsidR="008C487E" w:rsidRDefault="008C487E" w:rsidP="008C487E">
      <w:pPr>
        <w:spacing w:after="120" w:line="240" w:lineRule="auto"/>
      </w:pPr>
    </w:p>
    <w:p w:rsidR="008C487E" w:rsidRDefault="008C487E" w:rsidP="008C487E">
      <w:pPr>
        <w:spacing w:after="120" w:line="240" w:lineRule="auto"/>
        <w:jc w:val="both"/>
      </w:pPr>
      <w:r>
        <w:t xml:space="preserve">Con la publicación del medio digital Interferencia donde se denuncia el funcionamiento de un grupo de </w:t>
      </w:r>
      <w:proofErr w:type="spellStart"/>
      <w:r>
        <w:t>Whatsapp</w:t>
      </w:r>
      <w:proofErr w:type="spellEnd"/>
      <w:r>
        <w:t xml:space="preserve"> para espiar y delatar a estudiantes movilizadas/os del establecimiento educacional público Internado Nacional Barros Arana (INBA), e</w:t>
      </w:r>
      <w:r w:rsidRPr="00056F68">
        <w:t>l Foro por el Derecho</w:t>
      </w:r>
      <w:r>
        <w:t xml:space="preserve"> a</w:t>
      </w:r>
      <w:r w:rsidRPr="00056F68">
        <w:t xml:space="preserve"> la Educación Pública constata</w:t>
      </w:r>
      <w:r>
        <w:t xml:space="preserve"> nuevamente</w:t>
      </w:r>
      <w:r w:rsidRPr="00056F68">
        <w:t xml:space="preserve"> que los defensores del mercado, a través de sus representantes en el gobierno y en las alcaldías, </w:t>
      </w:r>
      <w:r>
        <w:t xml:space="preserve">persisten en la persecución a estudiantes </w:t>
      </w:r>
      <w:r w:rsidRPr="00056F68">
        <w:t xml:space="preserve">para tratar de controlar las legítimas aspiraciones </w:t>
      </w:r>
      <w:r>
        <w:t>de la sociedad en general para</w:t>
      </w:r>
      <w:r w:rsidRPr="00056F68">
        <w:t xml:space="preserve"> recuperar la educación pública para Chile.</w:t>
      </w:r>
    </w:p>
    <w:p w:rsidR="008C487E" w:rsidRDefault="008C487E" w:rsidP="008C487E">
      <w:pPr>
        <w:spacing w:after="120" w:line="240" w:lineRule="auto"/>
        <w:jc w:val="both"/>
      </w:pPr>
      <w:r>
        <w:t xml:space="preserve">Sin </w:t>
      </w:r>
      <w:r w:rsidRPr="00056F68">
        <w:t>pudor</w:t>
      </w:r>
      <w:r>
        <w:t xml:space="preserve"> ni</w:t>
      </w:r>
      <w:r w:rsidRPr="00056F68">
        <w:t xml:space="preserve"> vergüenza,</w:t>
      </w:r>
      <w:r>
        <w:t xml:space="preserve"> el actual alcalde de Santiago y candidato a la reelección, Felipe Alessandri,</w:t>
      </w:r>
      <w:r w:rsidRPr="00056F68">
        <w:t xml:space="preserve"> </w:t>
      </w:r>
      <w:r>
        <w:t>encabezaba</w:t>
      </w:r>
      <w:r w:rsidRPr="00056F68">
        <w:t xml:space="preserve"> un grupo de</w:t>
      </w:r>
      <w:r>
        <w:t xml:space="preserve"> espionaje, delación y represión</w:t>
      </w:r>
      <w:r w:rsidRPr="00056F68">
        <w:t xml:space="preserve"> </w:t>
      </w:r>
      <w:r>
        <w:t>contr</w:t>
      </w:r>
      <w:r w:rsidRPr="00056F68">
        <w:t xml:space="preserve">a estudiantes del </w:t>
      </w:r>
      <w:r>
        <w:t>INBA, compuesto por efectivos de C</w:t>
      </w:r>
      <w:r w:rsidRPr="00056F68">
        <w:t>arabineros de alta graduación de la 22° comisaría de Quinta Normal, funcionarios de la Dirección de Educación Municipal</w:t>
      </w:r>
      <w:r>
        <w:t xml:space="preserve"> de Santiago y</w:t>
      </w:r>
      <w:r w:rsidRPr="00056F68">
        <w:t xml:space="preserve"> directivos y docentes del establecimien</w:t>
      </w:r>
      <w:r>
        <w:t xml:space="preserve">to que actuaban concertadamente y usando redes sociales para vigilar y posteriormente sancionar las actividades de dirigentes estudiantiles. </w:t>
      </w:r>
    </w:p>
    <w:p w:rsidR="008C487E" w:rsidRDefault="008C487E" w:rsidP="008C487E">
      <w:pPr>
        <w:spacing w:after="120" w:line="240" w:lineRule="auto"/>
        <w:jc w:val="both"/>
      </w:pPr>
      <w:r>
        <w:t>Repudiamos enérgicamente es</w:t>
      </w:r>
      <w:r w:rsidRPr="00056F68">
        <w:t>t</w:t>
      </w:r>
      <w:r>
        <w:t>a práctica, ilegal y criminal propia</w:t>
      </w:r>
      <w:r w:rsidRPr="00056F68">
        <w:t xml:space="preserve"> de una dictadura</w:t>
      </w:r>
      <w:r>
        <w:t xml:space="preserve">. Este tipo de acciones vulnera </w:t>
      </w:r>
      <w:r w:rsidRPr="00056F68">
        <w:t xml:space="preserve">los derechos humanos de estudiantes, en su mayoría </w:t>
      </w:r>
      <w:r>
        <w:t xml:space="preserve">menores </w:t>
      </w:r>
      <w:r w:rsidRPr="00056F68">
        <w:t>de edad,</w:t>
      </w:r>
      <w:r>
        <w:t xml:space="preserve"> y</w:t>
      </w:r>
      <w:r w:rsidRPr="00056F68">
        <w:t xml:space="preserve"> exigimos que el Ministerio Público</w:t>
      </w:r>
      <w:r>
        <w:t xml:space="preserve"> abra una investigación para que </w:t>
      </w:r>
      <w:r w:rsidRPr="00056F68">
        <w:t>se sancione penalmente a</w:t>
      </w:r>
      <w:r>
        <w:t xml:space="preserve"> las y</w:t>
      </w:r>
      <w:r w:rsidRPr="00056F68">
        <w:t xml:space="preserve"> los responsables.</w:t>
      </w:r>
      <w:r>
        <w:t xml:space="preserve"> Consideramos que este hecho representa una serie de prácticas de persecución sistemática contra comunidades educativas</w:t>
      </w:r>
      <w:r w:rsidR="006135AA">
        <w:t xml:space="preserve"> de los liceos p</w:t>
      </w:r>
      <w:r>
        <w:t xml:space="preserve">úblicos en Chile, en especial en la comuna de Santiago. </w:t>
      </w:r>
    </w:p>
    <w:p w:rsidR="008C487E" w:rsidRDefault="008C487E" w:rsidP="008C487E">
      <w:pPr>
        <w:spacing w:after="120" w:line="240" w:lineRule="auto"/>
        <w:jc w:val="both"/>
      </w:pPr>
      <w:r>
        <w:t xml:space="preserve">Rechazamos todo tipo de persecución y criminalización hacia estudiantes, incluyendo este tipo de prácticas, que se suman a las expulsiones arbitrarias, seguimientos, agresiones, y la propia Ley Aula segura que ha legitimado este orden represivo en las escuelas y liceos. </w:t>
      </w:r>
    </w:p>
    <w:p w:rsidR="008C487E" w:rsidRDefault="008C487E" w:rsidP="008C487E">
      <w:pPr>
        <w:spacing w:after="120" w:line="240" w:lineRule="auto"/>
        <w:jc w:val="both"/>
      </w:pPr>
      <w:r>
        <w:t>Desde el Foro por el Derecho a la Educación pública nos hemos o</w:t>
      </w:r>
      <w:r w:rsidRPr="009A4B49">
        <w:t>rganizad</w:t>
      </w:r>
      <w:r>
        <w:t>o</w:t>
      </w:r>
      <w:r w:rsidRPr="009A4B49">
        <w:t xml:space="preserve"> para transformar la educación como un derecho social</w:t>
      </w:r>
      <w:r>
        <w:t xml:space="preserve">, esto implica el derecho a la participación y libre expresión de todo miembro de la comunidad educativa. Fin al Aula Segura y todo tipo de criminalización de la protesta social. </w:t>
      </w:r>
    </w:p>
    <w:p w:rsidR="008C487E" w:rsidRDefault="008C487E" w:rsidP="008C487E">
      <w:pPr>
        <w:spacing w:after="120" w:line="240" w:lineRule="auto"/>
        <w:jc w:val="center"/>
      </w:pPr>
    </w:p>
    <w:p w:rsidR="008C487E" w:rsidRDefault="008C487E" w:rsidP="008C487E">
      <w:pPr>
        <w:spacing w:after="120" w:line="240" w:lineRule="auto"/>
        <w:jc w:val="center"/>
      </w:pPr>
      <w:r>
        <w:t xml:space="preserve">¡Contra la delación de estudiantes </w:t>
      </w:r>
      <w:proofErr w:type="spellStart"/>
      <w:r>
        <w:t>organizadxs</w:t>
      </w:r>
      <w:proofErr w:type="spellEnd"/>
      <w:r>
        <w:t>!</w:t>
      </w:r>
    </w:p>
    <w:p w:rsidR="008C487E" w:rsidRDefault="008C487E" w:rsidP="008C487E">
      <w:pPr>
        <w:spacing w:after="120" w:line="240" w:lineRule="auto"/>
        <w:jc w:val="center"/>
      </w:pPr>
      <w:r>
        <w:t>¡Basta de criminalización del movimiento estudiantil!</w:t>
      </w:r>
    </w:p>
    <w:p w:rsidR="008C487E" w:rsidRPr="006135AA" w:rsidRDefault="008C487E" w:rsidP="006135AA">
      <w:pPr>
        <w:spacing w:after="120" w:line="240" w:lineRule="auto"/>
        <w:jc w:val="center"/>
      </w:pPr>
      <w:r>
        <w:t>¡Derogar la Ley Aula Segura!</w:t>
      </w:r>
    </w:p>
    <w:sectPr w:rsidR="008C487E" w:rsidRPr="006135AA" w:rsidSect="00E84742">
      <w:headerReference w:type="default" r:id="rId6"/>
      <w:pgSz w:w="12240" w:h="15840"/>
      <w:pgMar w:top="2513" w:right="1440" w:bottom="1440" w:left="1440" w:header="12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A4" w:rsidRDefault="003D20A4" w:rsidP="00E84742">
      <w:pPr>
        <w:spacing w:line="240" w:lineRule="auto"/>
      </w:pPr>
      <w:r>
        <w:separator/>
      </w:r>
    </w:p>
  </w:endnote>
  <w:endnote w:type="continuationSeparator" w:id="0">
    <w:p w:rsidR="003D20A4" w:rsidRDefault="003D20A4" w:rsidP="00E8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A4" w:rsidRDefault="003D20A4" w:rsidP="00E84742">
      <w:pPr>
        <w:spacing w:line="240" w:lineRule="auto"/>
      </w:pPr>
      <w:r>
        <w:separator/>
      </w:r>
    </w:p>
  </w:footnote>
  <w:footnote w:type="continuationSeparator" w:id="0">
    <w:p w:rsidR="003D20A4" w:rsidRDefault="003D20A4" w:rsidP="00E84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42" w:rsidRDefault="00E84742" w:rsidP="00E84742">
    <w:pPr>
      <w:pStyle w:val="Cabealho"/>
      <w:jc w:val="center"/>
    </w:pPr>
    <w:r w:rsidRPr="00E84742">
      <w:rPr>
        <w:noProof/>
        <w:lang w:val="pt-BR" w:eastAsia="pt-BR"/>
      </w:rPr>
      <w:drawing>
        <wp:inline distT="0" distB="0" distL="0" distR="0">
          <wp:extent cx="1728885" cy="661916"/>
          <wp:effectExtent l="19050" t="0" r="4665" b="0"/>
          <wp:docPr id="1" name="Imagen 1" descr="Foro por el Derecho a la EducaciÃ³n PÃºblica - Otro sitio de Word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por el Derecho a la EducaciÃ³n PÃºblica - Otro sitio de WordP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547" cy="66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29"/>
    <w:rsid w:val="00003F98"/>
    <w:rsid w:val="000A7F4D"/>
    <w:rsid w:val="001042A3"/>
    <w:rsid w:val="0018214C"/>
    <w:rsid w:val="001F6149"/>
    <w:rsid w:val="002021AD"/>
    <w:rsid w:val="003A14B5"/>
    <w:rsid w:val="003D20A4"/>
    <w:rsid w:val="00492322"/>
    <w:rsid w:val="004D5929"/>
    <w:rsid w:val="0053014B"/>
    <w:rsid w:val="00550A56"/>
    <w:rsid w:val="00575480"/>
    <w:rsid w:val="006052CE"/>
    <w:rsid w:val="00610631"/>
    <w:rsid w:val="006135AA"/>
    <w:rsid w:val="00641AEB"/>
    <w:rsid w:val="00774138"/>
    <w:rsid w:val="008C487E"/>
    <w:rsid w:val="008F6740"/>
    <w:rsid w:val="0091544B"/>
    <w:rsid w:val="009F610D"/>
    <w:rsid w:val="00A0352D"/>
    <w:rsid w:val="00C0757B"/>
    <w:rsid w:val="00D5019F"/>
    <w:rsid w:val="00E84742"/>
    <w:rsid w:val="00E96EA9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B7DEF-401A-439A-A945-37A4E00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22"/>
  </w:style>
  <w:style w:type="paragraph" w:styleId="Ttulo1">
    <w:name w:val="heading 1"/>
    <w:basedOn w:val="Normal1"/>
    <w:next w:val="Normal1"/>
    <w:rsid w:val="004D59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D59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D59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D59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D592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D5929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A14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D5929"/>
  </w:style>
  <w:style w:type="table" w:customStyle="1" w:styleId="TableNormal">
    <w:name w:val="Table Normal"/>
    <w:rsid w:val="004D59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D592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D5929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9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92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D592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80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3A1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semiHidden/>
    <w:unhideWhenUsed/>
    <w:rsid w:val="00E84742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742"/>
  </w:style>
  <w:style w:type="paragraph" w:styleId="Rodap">
    <w:name w:val="footer"/>
    <w:basedOn w:val="Normal"/>
    <w:link w:val="RodapChar"/>
    <w:uiPriority w:val="99"/>
    <w:semiHidden/>
    <w:unhideWhenUsed/>
    <w:rsid w:val="00E84742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Magally Avila Salinas</dc:creator>
  <cp:lastModifiedBy>Dell</cp:lastModifiedBy>
  <cp:revision>2</cp:revision>
  <dcterms:created xsi:type="dcterms:W3CDTF">2021-03-18T18:14:00Z</dcterms:created>
  <dcterms:modified xsi:type="dcterms:W3CDTF">2021-03-18T18:14:00Z</dcterms:modified>
</cp:coreProperties>
</file>